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A" w:rsidRPr="00CD0E40" w:rsidRDefault="00CD0E40" w:rsidP="00CD0E40">
      <w:pPr>
        <w:rPr>
          <w:b/>
          <w:sz w:val="28"/>
        </w:rPr>
      </w:pPr>
      <w:r w:rsidRPr="00CD0E40">
        <w:rPr>
          <w:b/>
          <w:sz w:val="28"/>
        </w:rPr>
        <w:t>Date:</w:t>
      </w:r>
      <w:r>
        <w:rPr>
          <w:b/>
          <w:sz w:val="28"/>
        </w:rPr>
        <w:t xml:space="preserve"> </w:t>
      </w:r>
      <w:r w:rsidR="00AB76E1">
        <w:rPr>
          <w:rFonts w:hint="eastAsia"/>
          <w:b/>
          <w:sz w:val="28"/>
          <w:lang w:eastAsia="zh-CN"/>
        </w:rPr>
        <w:t>9</w:t>
      </w:r>
      <w:r w:rsidR="00AB76E1">
        <w:rPr>
          <w:b/>
          <w:sz w:val="28"/>
        </w:rPr>
        <w:t>/</w:t>
      </w:r>
      <w:r w:rsidR="00D92C76">
        <w:rPr>
          <w:b/>
          <w:sz w:val="28"/>
        </w:rPr>
        <w:t>13</w:t>
      </w:r>
      <w:r w:rsidR="005A3807">
        <w:rPr>
          <w:b/>
          <w:sz w:val="28"/>
        </w:rPr>
        <w:t>/2014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F37ACE" w:rsidP="00CD0E40">
            <w:pPr>
              <w:rPr>
                <w:b/>
                <w:sz w:val="28"/>
              </w:rPr>
            </w:pPr>
            <w:r>
              <w:rPr>
                <w:b/>
                <w:sz w:val="28"/>
              </w:rPr>
              <w:t>#14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F37ACE" w:rsidP="00CD0E40">
            <w:pPr>
              <w:rPr>
                <w:b/>
                <w:sz w:val="28"/>
              </w:rPr>
            </w:pPr>
            <w:r>
              <w:rPr>
                <w:b/>
                <w:sz w:val="28"/>
              </w:rPr>
              <w:t xml:space="preserve">Dan </w:t>
            </w:r>
            <w:proofErr w:type="spellStart"/>
            <w:r>
              <w:rPr>
                <w:b/>
                <w:sz w:val="28"/>
              </w:rPr>
              <w:t>Stieler</w:t>
            </w:r>
            <w:proofErr w:type="spellEnd"/>
            <w:r>
              <w:rPr>
                <w:b/>
                <w:sz w:val="28"/>
              </w:rPr>
              <w:t xml:space="preserve">/ Prof </w:t>
            </w:r>
            <w:proofErr w:type="spellStart"/>
            <w:r>
              <w:rPr>
                <w:b/>
                <w:sz w:val="28"/>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F37ACE" w:rsidP="00CD0E40">
            <w:pPr>
              <w:rPr>
                <w:b/>
                <w:sz w:val="28"/>
              </w:rPr>
            </w:pPr>
            <w:proofErr w:type="spellStart"/>
            <w:r>
              <w:rPr>
                <w:b/>
                <w:sz w:val="28"/>
              </w:rPr>
              <w:t>Silu</w:t>
            </w:r>
            <w:proofErr w:type="spellEnd"/>
            <w:r>
              <w:rPr>
                <w:b/>
                <w:sz w:val="28"/>
              </w:rPr>
              <w:t xml:space="preserve"> Feng/Leader, </w:t>
            </w:r>
            <w:proofErr w:type="spellStart"/>
            <w:r>
              <w:rPr>
                <w:b/>
                <w:sz w:val="28"/>
              </w:rPr>
              <w:t>Xiaoshuo</w:t>
            </w:r>
            <w:proofErr w:type="spellEnd"/>
            <w:r>
              <w:rPr>
                <w:b/>
                <w:sz w:val="28"/>
              </w:rPr>
              <w:t xml:space="preserve"> Li/key idea holder, </w:t>
            </w:r>
            <w:proofErr w:type="spellStart"/>
            <w:r>
              <w:rPr>
                <w:b/>
                <w:sz w:val="28"/>
              </w:rPr>
              <w:t>Yijia</w:t>
            </w:r>
            <w:proofErr w:type="spellEnd"/>
            <w:r>
              <w:rPr>
                <w:b/>
                <w:sz w:val="28"/>
              </w:rPr>
              <w:t xml:space="preserve"> Huang/webmaster, Boyang </w:t>
            </w:r>
            <w:proofErr w:type="spellStart"/>
            <w:r>
              <w:rPr>
                <w:b/>
                <w:sz w:val="28"/>
              </w:rPr>
              <w:t>Hu,Cong</w:t>
            </w:r>
            <w:proofErr w:type="spellEnd"/>
            <w:r>
              <w:rPr>
                <w:b/>
                <w:sz w:val="28"/>
              </w:rPr>
              <w:t xml:space="preserve"> Han/</w:t>
            </w:r>
            <w:proofErr w:type="spellStart"/>
            <w:r>
              <w:rPr>
                <w:b/>
                <w:sz w:val="28"/>
              </w:rPr>
              <w:t>communicater</w:t>
            </w:r>
            <w:proofErr w:type="spellEnd"/>
            <w:r>
              <w:rPr>
                <w:b/>
                <w:sz w:val="28"/>
              </w:rPr>
              <w:t xml:space="preserve">,  </w:t>
            </w:r>
            <w:proofErr w:type="spellStart"/>
            <w:r>
              <w:rPr>
                <w:b/>
                <w:sz w:val="28"/>
              </w:rPr>
              <w:t>Yusi</w:t>
            </w:r>
            <w:proofErr w:type="spellEnd"/>
            <w:r>
              <w:rPr>
                <w:b/>
                <w:sz w:val="28"/>
              </w:rPr>
              <w:t xml:space="preserve"> </w:t>
            </w:r>
            <w:proofErr w:type="spellStart"/>
            <w:r>
              <w:rPr>
                <w:b/>
                <w:sz w:val="28"/>
              </w:rPr>
              <w:t>Xie</w:t>
            </w:r>
            <w:proofErr w:type="spellEnd"/>
            <w:r w:rsidR="00A822AE">
              <w:rPr>
                <w:b/>
                <w:sz w:val="28"/>
              </w:rPr>
              <w:t>/key idea holder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C6637A" w:rsidRDefault="0061152B" w:rsidP="00DC29E3">
            <w:pPr>
              <w:pStyle w:val="ListParagraph"/>
              <w:numPr>
                <w:ilvl w:val="0"/>
                <w:numId w:val="1"/>
              </w:numPr>
              <w:rPr>
                <w:sz w:val="28"/>
              </w:rPr>
            </w:pPr>
            <w:r w:rsidRPr="00C6637A">
              <w:rPr>
                <w:rFonts w:hint="eastAsia"/>
                <w:sz w:val="28"/>
                <w:lang w:eastAsia="zh-CN"/>
              </w:rPr>
              <w:t>T</w:t>
            </w:r>
            <w:r w:rsidRPr="00C6637A">
              <w:rPr>
                <w:sz w:val="28"/>
                <w:lang w:eastAsia="zh-CN"/>
              </w:rPr>
              <w:t>h</w:t>
            </w:r>
            <w:r w:rsidRPr="00C6637A">
              <w:rPr>
                <w:rFonts w:hint="eastAsia"/>
                <w:sz w:val="28"/>
                <w:lang w:eastAsia="zh-CN"/>
              </w:rPr>
              <w:t xml:space="preserve">e diode </w:t>
            </w:r>
            <w:r w:rsidRPr="00C6637A">
              <w:rPr>
                <w:sz w:val="28"/>
                <w:lang w:eastAsia="zh-CN"/>
              </w:rPr>
              <w:t xml:space="preserve">group </w:t>
            </w:r>
            <w:r w:rsidR="00C6637A">
              <w:rPr>
                <w:sz w:val="28"/>
                <w:lang w:eastAsia="zh-CN"/>
              </w:rPr>
              <w:t>use AC input to test the low pass filter.</w:t>
            </w:r>
          </w:p>
          <w:p w:rsidR="00C6637A" w:rsidRDefault="00C6637A" w:rsidP="00DC29E3">
            <w:pPr>
              <w:pStyle w:val="ListParagraph"/>
              <w:numPr>
                <w:ilvl w:val="0"/>
                <w:numId w:val="1"/>
              </w:numPr>
              <w:rPr>
                <w:sz w:val="28"/>
              </w:rPr>
            </w:pPr>
            <w:r>
              <w:rPr>
                <w:sz w:val="28"/>
                <w:lang w:eastAsia="zh-CN"/>
              </w:rPr>
              <w:t xml:space="preserve">The gain of scaling amplifier is multiplied by square root of 2 to satisfy the square input. </w:t>
            </w:r>
          </w:p>
          <w:p w:rsidR="00CD0E40" w:rsidRPr="00C6637A" w:rsidRDefault="0061152B" w:rsidP="00DC29E3">
            <w:pPr>
              <w:pStyle w:val="ListParagraph"/>
              <w:numPr>
                <w:ilvl w:val="0"/>
                <w:numId w:val="1"/>
              </w:numPr>
              <w:rPr>
                <w:sz w:val="28"/>
              </w:rPr>
            </w:pPr>
            <w:r w:rsidRPr="00C6637A">
              <w:rPr>
                <w:sz w:val="28"/>
                <w:lang w:eastAsia="zh-CN"/>
              </w:rPr>
              <w:t>T</w:t>
            </w:r>
            <w:r w:rsidRPr="00C6637A">
              <w:rPr>
                <w:rFonts w:hint="eastAsia"/>
                <w:sz w:val="28"/>
                <w:lang w:eastAsia="zh-CN"/>
              </w:rPr>
              <w:t xml:space="preserve">he coupler group </w:t>
            </w:r>
            <w:r w:rsidR="00C6637A">
              <w:rPr>
                <w:sz w:val="28"/>
                <w:lang w:eastAsia="zh-CN"/>
              </w:rPr>
              <w:t>bought connectors and 2W resistors to build the coupler</w:t>
            </w:r>
            <w:r w:rsidRPr="00C6637A">
              <w:rPr>
                <w:rFonts w:hint="eastAsia"/>
                <w:sz w:val="28"/>
                <w:lang w:eastAsia="zh-CN"/>
              </w:rPr>
              <w:t>.</w:t>
            </w:r>
          </w:p>
          <w:p w:rsidR="0061152B" w:rsidRPr="00CD0E40" w:rsidRDefault="00C6637A" w:rsidP="00CD0E40">
            <w:pPr>
              <w:pStyle w:val="ListParagraph"/>
              <w:numPr>
                <w:ilvl w:val="0"/>
                <w:numId w:val="1"/>
              </w:numPr>
              <w:rPr>
                <w:sz w:val="28"/>
              </w:rPr>
            </w:pPr>
            <w:r>
              <w:rPr>
                <w:sz w:val="28"/>
                <w:lang w:eastAsia="zh-CN"/>
              </w:rPr>
              <w:t>The coupler group built the directional coupler by hand</w:t>
            </w:r>
            <w:r w:rsidR="0061152B">
              <w:rPr>
                <w:rFonts w:hint="eastAsia"/>
                <w:sz w:val="28"/>
                <w:lang w:eastAsia="zh-CN"/>
              </w:rPr>
              <w:t>.</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330AA4" w:rsidP="00444042">
            <w:pPr>
              <w:pStyle w:val="ListParagraph"/>
              <w:numPr>
                <w:ilvl w:val="0"/>
                <w:numId w:val="1"/>
              </w:numPr>
              <w:rPr>
                <w:sz w:val="28"/>
              </w:rPr>
            </w:pPr>
            <w:r>
              <w:rPr>
                <w:sz w:val="28"/>
                <w:lang w:eastAsia="zh-CN"/>
              </w:rPr>
              <w:t>T</w:t>
            </w:r>
            <w:r>
              <w:rPr>
                <w:rFonts w:hint="eastAsia"/>
                <w:sz w:val="28"/>
                <w:lang w:eastAsia="zh-CN"/>
              </w:rPr>
              <w:t xml:space="preserve">he coupler group needs to buy </w:t>
            </w:r>
            <w:r w:rsidR="00DC29E3">
              <w:rPr>
                <w:sz w:val="28"/>
                <w:lang w:eastAsia="zh-CN"/>
              </w:rPr>
              <w:t xml:space="preserve">two more </w:t>
            </w:r>
            <w:r>
              <w:rPr>
                <w:rFonts w:hint="eastAsia"/>
                <w:sz w:val="28"/>
                <w:lang w:eastAsia="zh-CN"/>
              </w:rPr>
              <w:t xml:space="preserve">connectors to </w:t>
            </w:r>
            <w:r w:rsidR="00DC29E3">
              <w:rPr>
                <w:sz w:val="28"/>
                <w:lang w:eastAsia="zh-CN"/>
              </w:rPr>
              <w:t xml:space="preserve">build </w:t>
            </w:r>
            <w:r>
              <w:rPr>
                <w:rFonts w:hint="eastAsia"/>
                <w:sz w:val="28"/>
                <w:lang w:eastAsia="zh-CN"/>
              </w:rPr>
              <w:t>the piece.</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coupler group </w:t>
            </w:r>
            <w:r w:rsidR="00DC29E3">
              <w:rPr>
                <w:sz w:val="28"/>
                <w:lang w:eastAsia="zh-CN"/>
              </w:rPr>
              <w:t>needs to test the build one as soon as possible</w:t>
            </w:r>
            <w:r>
              <w:rPr>
                <w:rFonts w:hint="eastAsia"/>
                <w:sz w:val="28"/>
                <w:lang w:eastAsia="zh-CN"/>
              </w:rPr>
              <w:t>.</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coupler group </w:t>
            </w:r>
            <w:r w:rsidR="00DC29E3">
              <w:rPr>
                <w:sz w:val="28"/>
                <w:lang w:eastAsia="zh-CN"/>
              </w:rPr>
              <w:t>need to figure out how to put the build one into the box</w:t>
            </w:r>
            <w:r>
              <w:rPr>
                <w:rFonts w:hint="eastAsia"/>
                <w:sz w:val="28"/>
                <w:lang w:eastAsia="zh-CN"/>
              </w:rPr>
              <w:t>.</w:t>
            </w:r>
          </w:p>
          <w:p w:rsidR="00330AA4" w:rsidRDefault="00330AA4" w:rsidP="00444042">
            <w:pPr>
              <w:pStyle w:val="ListParagraph"/>
              <w:numPr>
                <w:ilvl w:val="0"/>
                <w:numId w:val="1"/>
              </w:numPr>
              <w:rPr>
                <w:sz w:val="28"/>
              </w:rPr>
            </w:pPr>
            <w:r>
              <w:rPr>
                <w:sz w:val="28"/>
                <w:lang w:eastAsia="zh-CN"/>
              </w:rPr>
              <w:t>T</w:t>
            </w:r>
            <w:r>
              <w:rPr>
                <w:rFonts w:hint="eastAsia"/>
                <w:sz w:val="28"/>
                <w:lang w:eastAsia="zh-CN"/>
              </w:rPr>
              <w:t xml:space="preserve">he diode </w:t>
            </w:r>
            <w:r>
              <w:rPr>
                <w:sz w:val="28"/>
                <w:lang w:eastAsia="zh-CN"/>
              </w:rPr>
              <w:t>group needs</w:t>
            </w:r>
            <w:r>
              <w:rPr>
                <w:rFonts w:hint="eastAsia"/>
                <w:sz w:val="28"/>
                <w:lang w:eastAsia="zh-CN"/>
              </w:rPr>
              <w:t xml:space="preserve"> to </w:t>
            </w:r>
            <w:r w:rsidR="00DC29E3">
              <w:rPr>
                <w:sz w:val="28"/>
                <w:lang w:eastAsia="zh-CN"/>
              </w:rPr>
              <w:t>finish the revise for low pass filter and scaling amplifier.</w:t>
            </w:r>
          </w:p>
          <w:p w:rsidR="00330AA4" w:rsidRDefault="00330AA4" w:rsidP="00DC29E3">
            <w:pPr>
              <w:pStyle w:val="ListParagraph"/>
              <w:numPr>
                <w:ilvl w:val="0"/>
                <w:numId w:val="1"/>
              </w:numPr>
              <w:rPr>
                <w:sz w:val="28"/>
              </w:rPr>
            </w:pPr>
            <w:r>
              <w:rPr>
                <w:sz w:val="28"/>
                <w:lang w:eastAsia="zh-CN"/>
              </w:rPr>
              <w:t>T</w:t>
            </w:r>
            <w:r>
              <w:rPr>
                <w:rFonts w:hint="eastAsia"/>
                <w:sz w:val="28"/>
                <w:lang w:eastAsia="zh-CN"/>
              </w:rPr>
              <w:t>he diode</w:t>
            </w:r>
            <w:r w:rsidR="00DC29E3">
              <w:rPr>
                <w:sz w:val="28"/>
                <w:lang w:eastAsia="zh-CN"/>
              </w:rPr>
              <w:t xml:space="preserve"> group</w:t>
            </w:r>
            <w:r>
              <w:rPr>
                <w:rFonts w:hint="eastAsia"/>
                <w:sz w:val="28"/>
                <w:lang w:eastAsia="zh-CN"/>
              </w:rPr>
              <w:t xml:space="preserve"> </w:t>
            </w:r>
            <w:r w:rsidR="00DC29E3">
              <w:rPr>
                <w:sz w:val="28"/>
                <w:lang w:eastAsia="zh-CN"/>
              </w:rPr>
              <w:t xml:space="preserve">needs to </w:t>
            </w:r>
            <w:r w:rsidR="00B846D3">
              <w:rPr>
                <w:sz w:val="28"/>
                <w:lang w:eastAsia="zh-CN"/>
              </w:rPr>
              <w:t>put the circuit on PCB board.</w:t>
            </w:r>
          </w:p>
          <w:p w:rsidR="00B846D3" w:rsidRPr="00444042" w:rsidRDefault="00B846D3" w:rsidP="00DC29E3">
            <w:pPr>
              <w:pStyle w:val="ListParagraph"/>
              <w:numPr>
                <w:ilvl w:val="0"/>
                <w:numId w:val="1"/>
              </w:numPr>
              <w:rPr>
                <w:sz w:val="28"/>
              </w:rPr>
            </w:pPr>
            <w:r>
              <w:rPr>
                <w:sz w:val="28"/>
                <w:lang w:eastAsia="zh-CN"/>
              </w:rPr>
              <w:t>The scaling amplifier needs to add an offset voltage supply.</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lastRenderedPageBreak/>
        <w:t>Pending Issues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Default="00D86A94" w:rsidP="00444042">
            <w:pPr>
              <w:pStyle w:val="ListParagraph"/>
              <w:numPr>
                <w:ilvl w:val="0"/>
                <w:numId w:val="1"/>
              </w:numPr>
              <w:rPr>
                <w:sz w:val="28"/>
              </w:rPr>
            </w:pPr>
            <w:r>
              <w:rPr>
                <w:sz w:val="28"/>
                <w:lang w:eastAsia="zh-CN"/>
              </w:rPr>
              <w:t>B</w:t>
            </w:r>
            <w:r>
              <w:rPr>
                <w:rFonts w:hint="eastAsia"/>
                <w:sz w:val="28"/>
                <w:lang w:eastAsia="zh-CN"/>
              </w:rPr>
              <w:t xml:space="preserve">uild </w:t>
            </w:r>
            <w:r w:rsidR="00036F6B">
              <w:rPr>
                <w:sz w:val="28"/>
                <w:lang w:eastAsia="zh-CN"/>
              </w:rPr>
              <w:t xml:space="preserve">and test </w:t>
            </w:r>
            <w:r>
              <w:rPr>
                <w:rFonts w:hint="eastAsia"/>
                <w:sz w:val="28"/>
                <w:lang w:eastAsia="zh-CN"/>
              </w:rPr>
              <w:t>the directional coupler.</w:t>
            </w:r>
          </w:p>
          <w:p w:rsidR="00D86A94" w:rsidRPr="00444042" w:rsidRDefault="00D86A94" w:rsidP="00444042">
            <w:pPr>
              <w:pStyle w:val="ListParagraph"/>
              <w:numPr>
                <w:ilvl w:val="0"/>
                <w:numId w:val="1"/>
              </w:numPr>
              <w:rPr>
                <w:sz w:val="28"/>
              </w:rPr>
            </w:pPr>
            <w:r>
              <w:rPr>
                <w:sz w:val="28"/>
                <w:lang w:eastAsia="zh-CN"/>
              </w:rPr>
              <w:t>F</w:t>
            </w:r>
            <w:r>
              <w:rPr>
                <w:rFonts w:hint="eastAsia"/>
                <w:sz w:val="28"/>
                <w:lang w:eastAsia="zh-CN"/>
              </w:rPr>
              <w:t>inish the design of diode detector.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Individual Contributions</w:t>
      </w:r>
    </w:p>
    <w:tbl>
      <w:tblPr>
        <w:tblStyle w:val="TableGrid"/>
        <w:tblW w:w="0" w:type="auto"/>
        <w:tblLook w:val="04A0" w:firstRow="1" w:lastRow="0" w:firstColumn="1" w:lastColumn="0" w:noHBand="0" w:noVBand="1"/>
      </w:tblPr>
      <w:tblGrid>
        <w:gridCol w:w="9350"/>
      </w:tblGrid>
      <w:tr w:rsidR="00CD0E40" w:rsidRPr="00CD0E40" w:rsidTr="00F37ACE">
        <w:trPr>
          <w:trHeight w:val="890"/>
        </w:trPr>
        <w:tc>
          <w:tcPr>
            <w:tcW w:w="9350" w:type="dxa"/>
          </w:tcPr>
          <w:p w:rsidR="00CD0E40" w:rsidRPr="00CD0E40" w:rsidRDefault="00444042" w:rsidP="00F37ACE">
            <w:pPr>
              <w:pStyle w:val="ListParagraph"/>
              <w:numPr>
                <w:ilvl w:val="0"/>
                <w:numId w:val="1"/>
              </w:numPr>
              <w:rPr>
                <w:sz w:val="28"/>
              </w:rPr>
            </w:pPr>
            <w:proofErr w:type="spellStart"/>
            <w:r>
              <w:rPr>
                <w:sz w:val="28"/>
              </w:rPr>
              <w:t>Silu</w:t>
            </w:r>
            <w:proofErr w:type="spellEnd"/>
            <w:r>
              <w:rPr>
                <w:sz w:val="28"/>
              </w:rPr>
              <w:t xml:space="preserve"> Feng</w:t>
            </w:r>
            <w:r w:rsidR="008D4AAE">
              <w:rPr>
                <w:rFonts w:hint="eastAsia"/>
                <w:sz w:val="28"/>
                <w:lang w:eastAsia="zh-CN"/>
              </w:rPr>
              <w:t xml:space="preserve"> </w:t>
            </w:r>
            <w:r w:rsidR="009156B8">
              <w:rPr>
                <w:sz w:val="28"/>
                <w:lang w:eastAsia="zh-CN"/>
              </w:rPr>
              <w:t xml:space="preserve">work with </w:t>
            </w:r>
            <w:proofErr w:type="spellStart"/>
            <w:r w:rsidR="009156B8">
              <w:rPr>
                <w:sz w:val="28"/>
                <w:lang w:eastAsia="zh-CN"/>
              </w:rPr>
              <w:t>Yijia</w:t>
            </w:r>
            <w:proofErr w:type="spellEnd"/>
            <w:r w:rsidR="009156B8">
              <w:rPr>
                <w:sz w:val="28"/>
                <w:lang w:eastAsia="zh-CN"/>
              </w:rPr>
              <w:t xml:space="preserve"> Huang to build the coupler.</w:t>
            </w:r>
            <w:r w:rsidR="009156B8">
              <w:rPr>
                <w:rFonts w:hint="eastAsia"/>
                <w:sz w:val="28"/>
                <w:lang w:eastAsia="zh-CN"/>
              </w:rPr>
              <w:t xml:space="preserve"> (2</w:t>
            </w:r>
            <w:r w:rsidR="008D4AAE">
              <w:rPr>
                <w:rFonts w:hint="eastAsia"/>
                <w:sz w:val="28"/>
                <w:lang w:eastAsia="zh-CN"/>
              </w:rPr>
              <w:t xml:space="preserve"> </w:t>
            </w:r>
            <w:proofErr w:type="spellStart"/>
            <w:r w:rsidR="008D4AAE">
              <w:rPr>
                <w:rFonts w:hint="eastAsia"/>
                <w:sz w:val="28"/>
                <w:lang w:eastAsia="zh-CN"/>
              </w:rPr>
              <w:t>hr</w:t>
            </w:r>
            <w:proofErr w:type="spellEnd"/>
            <w:r w:rsidR="008D4AAE">
              <w:rPr>
                <w:rFonts w:hint="eastAsia"/>
                <w:sz w:val="28"/>
                <w:lang w:eastAsia="zh-CN"/>
              </w:rPr>
              <w:t>)</w:t>
            </w:r>
            <w:r>
              <w:rPr>
                <w:sz w:val="28"/>
              </w:rPr>
              <w:t>.</w:t>
            </w:r>
            <w:r w:rsidR="008D4AAE">
              <w:rPr>
                <w:rFonts w:hint="eastAsia"/>
                <w:sz w:val="28"/>
                <w:lang w:eastAsia="zh-CN"/>
              </w:rPr>
              <w:t xml:space="preserve"> Search and design how to test directional coupler (3 </w:t>
            </w:r>
            <w:proofErr w:type="spellStart"/>
            <w:r w:rsidR="008D4AAE">
              <w:rPr>
                <w:rFonts w:hint="eastAsia"/>
                <w:sz w:val="28"/>
                <w:lang w:eastAsia="zh-CN"/>
              </w:rPr>
              <w:t>hr</w:t>
            </w:r>
            <w:proofErr w:type="spellEnd"/>
            <w:r w:rsidR="008D4AAE">
              <w:rPr>
                <w:rFonts w:hint="eastAsia"/>
                <w:sz w:val="28"/>
                <w:lang w:eastAsia="zh-CN"/>
              </w:rPr>
              <w:t>).</w:t>
            </w:r>
          </w:p>
          <w:p w:rsidR="00CD0E40" w:rsidRPr="00CD0E40" w:rsidRDefault="00444042" w:rsidP="00F37ACE">
            <w:pPr>
              <w:pStyle w:val="ListParagraph"/>
              <w:numPr>
                <w:ilvl w:val="0"/>
                <w:numId w:val="1"/>
              </w:numPr>
              <w:rPr>
                <w:sz w:val="28"/>
              </w:rPr>
            </w:pPr>
            <w:proofErr w:type="spellStart"/>
            <w:r>
              <w:rPr>
                <w:sz w:val="28"/>
              </w:rPr>
              <w:t>Xiaoshuo</w:t>
            </w:r>
            <w:proofErr w:type="spellEnd"/>
            <w:r>
              <w:rPr>
                <w:sz w:val="28"/>
              </w:rPr>
              <w:t xml:space="preserve"> Li</w:t>
            </w:r>
            <w:r w:rsidR="003E3A85">
              <w:rPr>
                <w:rFonts w:hint="eastAsia"/>
                <w:sz w:val="28"/>
                <w:lang w:eastAsia="zh-CN"/>
              </w:rPr>
              <w:t xml:space="preserve"> use ADS to test diode detector. Work with Cong Han and Boyang Hu to revise the design of diode detector</w:t>
            </w:r>
            <w:r w:rsidR="00072120">
              <w:rPr>
                <w:sz w:val="28"/>
                <w:lang w:eastAsia="zh-CN"/>
              </w:rPr>
              <w:t>.</w:t>
            </w:r>
            <w:r w:rsidR="00072120">
              <w:rPr>
                <w:rFonts w:hint="eastAsia"/>
                <w:sz w:val="28"/>
                <w:lang w:eastAsia="zh-CN"/>
              </w:rPr>
              <w:t xml:space="preserve"> </w:t>
            </w:r>
            <w:r w:rsidR="00072120">
              <w:rPr>
                <w:sz w:val="28"/>
                <w:lang w:eastAsia="zh-CN"/>
              </w:rPr>
              <w:t xml:space="preserve"> Add pulse input to test the system. </w:t>
            </w:r>
            <w:r w:rsidR="00072120">
              <w:rPr>
                <w:rFonts w:hint="eastAsia"/>
                <w:sz w:val="28"/>
                <w:lang w:eastAsia="zh-CN"/>
              </w:rPr>
              <w:t xml:space="preserve">(6 </w:t>
            </w:r>
            <w:proofErr w:type="spellStart"/>
            <w:r w:rsidR="00072120">
              <w:rPr>
                <w:rFonts w:hint="eastAsia"/>
                <w:sz w:val="28"/>
                <w:lang w:eastAsia="zh-CN"/>
              </w:rPr>
              <w:t>hr</w:t>
            </w:r>
            <w:proofErr w:type="spellEnd"/>
            <w:r w:rsidR="00072120">
              <w:rPr>
                <w:rFonts w:hint="eastAsia"/>
                <w:sz w:val="28"/>
                <w:lang w:eastAsia="zh-CN"/>
              </w:rPr>
              <w:t>)</w:t>
            </w:r>
          </w:p>
          <w:p w:rsidR="00CD0E40" w:rsidRDefault="00444042" w:rsidP="00F37ACE">
            <w:pPr>
              <w:pStyle w:val="ListParagraph"/>
              <w:numPr>
                <w:ilvl w:val="0"/>
                <w:numId w:val="1"/>
              </w:numPr>
              <w:rPr>
                <w:sz w:val="28"/>
              </w:rPr>
            </w:pPr>
            <w:proofErr w:type="spellStart"/>
            <w:r>
              <w:rPr>
                <w:sz w:val="28"/>
              </w:rPr>
              <w:t>Yijia</w:t>
            </w:r>
            <w:proofErr w:type="spellEnd"/>
            <w:r>
              <w:rPr>
                <w:sz w:val="28"/>
              </w:rPr>
              <w:t xml:space="preserve"> Huang</w:t>
            </w:r>
            <w:r w:rsidR="001000F7">
              <w:rPr>
                <w:rFonts w:hint="eastAsia"/>
                <w:sz w:val="28"/>
                <w:lang w:eastAsia="zh-CN"/>
              </w:rPr>
              <w:t xml:space="preserve"> </w:t>
            </w:r>
            <w:r w:rsidR="00935E4C">
              <w:rPr>
                <w:sz w:val="28"/>
                <w:lang w:eastAsia="zh-CN"/>
              </w:rPr>
              <w:t xml:space="preserve">draw the schematic about testing coupler. Prepare for building testing </w:t>
            </w:r>
            <w:proofErr w:type="gramStart"/>
            <w:r w:rsidR="00935E4C">
              <w:rPr>
                <w:sz w:val="28"/>
                <w:lang w:eastAsia="zh-CN"/>
              </w:rPr>
              <w:t>coupler(</w:t>
            </w:r>
            <w:proofErr w:type="gramEnd"/>
            <w:r w:rsidR="00935E4C">
              <w:rPr>
                <w:sz w:val="28"/>
                <w:lang w:eastAsia="zh-CN"/>
              </w:rPr>
              <w:t xml:space="preserve"> cable cut, sheath remove, PC board cut, two 50ohm resistors and Tin soldering). (3hr) Build testing coupler and </w:t>
            </w:r>
            <w:proofErr w:type="gramStart"/>
            <w:r w:rsidR="00935E4C">
              <w:rPr>
                <w:sz w:val="28"/>
                <w:lang w:eastAsia="zh-CN"/>
              </w:rPr>
              <w:t>check(</w:t>
            </w:r>
            <w:proofErr w:type="gramEnd"/>
            <w:r w:rsidR="00935E4C">
              <w:rPr>
                <w:sz w:val="28"/>
                <w:lang w:eastAsia="zh-CN"/>
              </w:rPr>
              <w:t>solder). (5hr) Communicate with teammate about testing. (0.5hr)</w:t>
            </w:r>
          </w:p>
          <w:p w:rsidR="00444042" w:rsidRDefault="00444042" w:rsidP="00F37ACE">
            <w:pPr>
              <w:pStyle w:val="ListParagraph"/>
              <w:numPr>
                <w:ilvl w:val="0"/>
                <w:numId w:val="1"/>
              </w:numPr>
              <w:rPr>
                <w:sz w:val="28"/>
              </w:rPr>
            </w:pPr>
            <w:r>
              <w:rPr>
                <w:sz w:val="28"/>
              </w:rPr>
              <w:t>Boyang Hu</w:t>
            </w:r>
            <w:r w:rsidR="00F0690C">
              <w:rPr>
                <w:sz w:val="28"/>
              </w:rPr>
              <w:t xml:space="preserve"> </w:t>
            </w:r>
            <w:r w:rsidR="00F0690C">
              <w:rPr>
                <w:rFonts w:hint="eastAsia"/>
                <w:sz w:val="28"/>
                <w:lang w:eastAsia="zh-CN"/>
              </w:rPr>
              <w:t>w</w:t>
            </w:r>
            <w:r w:rsidR="000A3E89">
              <w:rPr>
                <w:rFonts w:hint="eastAsia"/>
                <w:sz w:val="28"/>
                <w:lang w:eastAsia="zh-CN"/>
              </w:rPr>
              <w:t xml:space="preserve">ork with </w:t>
            </w:r>
            <w:proofErr w:type="spellStart"/>
            <w:r w:rsidR="000A3E89">
              <w:rPr>
                <w:rFonts w:hint="eastAsia"/>
                <w:sz w:val="28"/>
                <w:lang w:eastAsia="zh-CN"/>
              </w:rPr>
              <w:t>Xiaoshuo</w:t>
            </w:r>
            <w:proofErr w:type="spellEnd"/>
            <w:r w:rsidR="000A3E89">
              <w:rPr>
                <w:rFonts w:hint="eastAsia"/>
                <w:sz w:val="28"/>
                <w:lang w:eastAsia="zh-CN"/>
              </w:rPr>
              <w:t xml:space="preserve"> to </w:t>
            </w:r>
            <w:r w:rsidR="00F0690C">
              <w:rPr>
                <w:sz w:val="28"/>
                <w:lang w:eastAsia="zh-CN"/>
              </w:rPr>
              <w:t xml:space="preserve">solve the problem caused by pulse input. Recalculate the gain of the scaling amplifier. Add another set of resistors to meet the demand of pulse input. (6 </w:t>
            </w:r>
            <w:proofErr w:type="spellStart"/>
            <w:r w:rsidR="00F0690C">
              <w:rPr>
                <w:sz w:val="28"/>
                <w:lang w:eastAsia="zh-CN"/>
              </w:rPr>
              <w:t>hr</w:t>
            </w:r>
            <w:proofErr w:type="spellEnd"/>
            <w:r w:rsidR="00F0690C">
              <w:rPr>
                <w:sz w:val="28"/>
                <w:lang w:eastAsia="zh-CN"/>
              </w:rPr>
              <w:t>)</w:t>
            </w:r>
          </w:p>
          <w:p w:rsidR="00444042" w:rsidRDefault="00444042" w:rsidP="00F37ACE">
            <w:pPr>
              <w:pStyle w:val="ListParagraph"/>
              <w:numPr>
                <w:ilvl w:val="0"/>
                <w:numId w:val="1"/>
              </w:numPr>
              <w:rPr>
                <w:sz w:val="28"/>
              </w:rPr>
            </w:pPr>
            <w:r>
              <w:rPr>
                <w:sz w:val="28"/>
              </w:rPr>
              <w:t>Cong Han</w:t>
            </w:r>
            <w:r w:rsidR="004321C9">
              <w:rPr>
                <w:sz w:val="28"/>
                <w:lang w:eastAsia="zh-CN"/>
              </w:rPr>
              <w:t xml:space="preserve"> review the documents from last semester</w:t>
            </w:r>
            <w:r w:rsidR="004321C9">
              <w:rPr>
                <w:rFonts w:hint="eastAsia"/>
                <w:sz w:val="28"/>
                <w:lang w:eastAsia="zh-CN"/>
              </w:rPr>
              <w:t xml:space="preserve">. (1 </w:t>
            </w:r>
            <w:proofErr w:type="spellStart"/>
            <w:r w:rsidR="004321C9">
              <w:rPr>
                <w:rFonts w:hint="eastAsia"/>
                <w:sz w:val="28"/>
                <w:lang w:eastAsia="zh-CN"/>
              </w:rPr>
              <w:t>hr</w:t>
            </w:r>
            <w:proofErr w:type="spellEnd"/>
            <w:r w:rsidR="004321C9">
              <w:rPr>
                <w:rFonts w:hint="eastAsia"/>
                <w:sz w:val="28"/>
                <w:lang w:eastAsia="zh-CN"/>
              </w:rPr>
              <w:t>) Redraw the whole system with block diagram and draw the wave form from the beginning to the end. (1hr) Did an example of calculation from beginning to end.(1hr) Change the value of resistance of low pass filter in the simulation to get better result.(3hr)</w:t>
            </w:r>
            <w:r>
              <w:rPr>
                <w:sz w:val="28"/>
              </w:rPr>
              <w:t xml:space="preserve"> </w:t>
            </w:r>
          </w:p>
          <w:p w:rsidR="00444042" w:rsidRPr="00CD0E40" w:rsidRDefault="00444042" w:rsidP="00F64383">
            <w:pPr>
              <w:pStyle w:val="ListParagraph"/>
              <w:numPr>
                <w:ilvl w:val="0"/>
                <w:numId w:val="1"/>
              </w:numPr>
              <w:rPr>
                <w:sz w:val="28"/>
              </w:rPr>
            </w:pPr>
            <w:proofErr w:type="spellStart"/>
            <w:r>
              <w:rPr>
                <w:sz w:val="28"/>
              </w:rPr>
              <w:t>Yusi</w:t>
            </w:r>
            <w:proofErr w:type="spellEnd"/>
            <w:r>
              <w:rPr>
                <w:sz w:val="28"/>
              </w:rPr>
              <w:t xml:space="preserve"> </w:t>
            </w:r>
            <w:proofErr w:type="spellStart"/>
            <w:r>
              <w:rPr>
                <w:sz w:val="28"/>
              </w:rPr>
              <w:t>Xie</w:t>
            </w:r>
            <w:proofErr w:type="spellEnd"/>
            <w:r w:rsidR="002C1BF2">
              <w:rPr>
                <w:rFonts w:hint="eastAsia"/>
                <w:sz w:val="28"/>
                <w:lang w:eastAsia="zh-CN"/>
              </w:rPr>
              <w:t xml:space="preserve"> </w:t>
            </w:r>
            <w:r w:rsidR="00F64383">
              <w:rPr>
                <w:sz w:val="28"/>
                <w:lang w:eastAsia="zh-CN"/>
              </w:rPr>
              <w:t xml:space="preserve">work with </w:t>
            </w:r>
            <w:proofErr w:type="spellStart"/>
            <w:r w:rsidR="00F64383">
              <w:rPr>
                <w:sz w:val="28"/>
                <w:lang w:eastAsia="zh-CN"/>
              </w:rPr>
              <w:t>Yijia</w:t>
            </w:r>
            <w:proofErr w:type="spellEnd"/>
            <w:r w:rsidR="00F64383">
              <w:rPr>
                <w:sz w:val="28"/>
                <w:lang w:eastAsia="zh-CN"/>
              </w:rPr>
              <w:t xml:space="preserve"> Huang to build the coupler. </w:t>
            </w:r>
            <w:r w:rsidR="00F50EEB">
              <w:rPr>
                <w:sz w:val="28"/>
                <w:lang w:eastAsia="zh-CN"/>
              </w:rPr>
              <w:t>Search how to cut the board.  Search how to test directional coupler. (5hr)</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420"/>
        <w:gridCol w:w="2108"/>
        <w:gridCol w:w="5400"/>
      </w:tblGrid>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Silu</w:t>
            </w:r>
            <w:proofErr w:type="spellEnd"/>
            <w:r>
              <w:t xml:space="preserve"> Feng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9E34CC">
            <w:pPr>
              <w:jc w:val="center"/>
              <w:rPr>
                <w:lang w:eastAsia="zh-CN"/>
              </w:rPr>
            </w:pPr>
            <w:r>
              <w:rPr>
                <w:rFonts w:hint="eastAsia"/>
                <w:lang w:eastAsia="zh-CN"/>
              </w:rPr>
              <w:t>5</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9E34CC">
            <w:pPr>
              <w:jc w:val="center"/>
              <w:rPr>
                <w:lang w:eastAsia="zh-CN"/>
              </w:rPr>
            </w:pPr>
            <w:r>
              <w:rPr>
                <w:rFonts w:hint="eastAsia"/>
                <w:lang w:eastAsia="zh-CN"/>
              </w:rPr>
              <w:t>9</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t>Xiaoshuo</w:t>
            </w:r>
            <w:proofErr w:type="spellEnd"/>
            <w:r>
              <w:t xml:space="preserve"> Li</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6A2FA0">
            <w:pPr>
              <w:jc w:val="center"/>
              <w:rPr>
                <w:lang w:eastAsia="zh-CN"/>
              </w:rPr>
            </w:pPr>
            <w:r>
              <w:rPr>
                <w:rFonts w:hint="eastAsia"/>
                <w:lang w:eastAsia="zh-CN"/>
              </w:rPr>
              <w:t>6</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6A2FA0">
            <w:pPr>
              <w:jc w:val="center"/>
              <w:rPr>
                <w:lang w:eastAsia="zh-CN"/>
              </w:rPr>
            </w:pPr>
            <w:r>
              <w:rPr>
                <w:rFonts w:hint="eastAsia"/>
                <w:lang w:eastAsia="zh-CN"/>
              </w:rPr>
              <w:t>11</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proofErr w:type="spellStart"/>
            <w:r>
              <w:lastRenderedPageBreak/>
              <w:t>Yijia</w:t>
            </w:r>
            <w:proofErr w:type="spellEnd"/>
            <w:r>
              <w:t xml:space="preserve"> Huang</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B828D0">
            <w:pPr>
              <w:jc w:val="center"/>
              <w:rPr>
                <w:lang w:eastAsia="zh-CN"/>
              </w:rPr>
            </w:pPr>
            <w:r>
              <w:rPr>
                <w:rFonts w:hint="eastAsia"/>
                <w:lang w:eastAsia="zh-CN"/>
              </w:rPr>
              <w:t>8.5</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B828D0">
            <w:pPr>
              <w:jc w:val="center"/>
              <w:rPr>
                <w:lang w:eastAsia="zh-CN"/>
              </w:rPr>
            </w:pPr>
            <w:r>
              <w:rPr>
                <w:rFonts w:hint="eastAsia"/>
                <w:lang w:eastAsia="zh-CN"/>
              </w:rPr>
              <w:t>13.5</w:t>
            </w:r>
          </w:p>
        </w:tc>
      </w:tr>
      <w:tr w:rsidR="00F839D7" w:rsidTr="005A3807">
        <w:tc>
          <w:tcPr>
            <w:tcW w:w="1420" w:type="dxa"/>
            <w:tcBorders>
              <w:top w:val="single" w:sz="4" w:space="0" w:color="auto"/>
              <w:left w:val="single" w:sz="4" w:space="0" w:color="auto"/>
              <w:bottom w:val="single" w:sz="4" w:space="0" w:color="auto"/>
              <w:right w:val="single" w:sz="4" w:space="0" w:color="auto"/>
            </w:tcBorders>
            <w:hideMark/>
          </w:tcPr>
          <w:p w:rsidR="00F839D7" w:rsidRDefault="005A3807">
            <w:pPr>
              <w:jc w:val="center"/>
            </w:pPr>
            <w:r>
              <w:t>Boyang Hu</w:t>
            </w:r>
          </w:p>
        </w:tc>
        <w:tc>
          <w:tcPr>
            <w:tcW w:w="2108" w:type="dxa"/>
            <w:tcBorders>
              <w:top w:val="single" w:sz="4" w:space="0" w:color="auto"/>
              <w:left w:val="single" w:sz="4" w:space="0" w:color="auto"/>
              <w:bottom w:val="single" w:sz="4" w:space="0" w:color="auto"/>
              <w:right w:val="single" w:sz="4" w:space="0" w:color="auto"/>
            </w:tcBorders>
            <w:hideMark/>
          </w:tcPr>
          <w:p w:rsidR="00F839D7" w:rsidRDefault="00F0690C">
            <w:pPr>
              <w:jc w:val="center"/>
              <w:rPr>
                <w:lang w:eastAsia="zh-CN"/>
              </w:rPr>
            </w:pPr>
            <w:r>
              <w:rPr>
                <w:rFonts w:hint="eastAsia"/>
                <w:lang w:eastAsia="zh-CN"/>
              </w:rPr>
              <w:t>6</w:t>
            </w:r>
          </w:p>
        </w:tc>
        <w:tc>
          <w:tcPr>
            <w:tcW w:w="5400" w:type="dxa"/>
            <w:tcBorders>
              <w:top w:val="single" w:sz="4" w:space="0" w:color="auto"/>
              <w:left w:val="single" w:sz="4" w:space="0" w:color="auto"/>
              <w:bottom w:val="single" w:sz="4" w:space="0" w:color="auto"/>
              <w:right w:val="single" w:sz="4" w:space="0" w:color="auto"/>
            </w:tcBorders>
            <w:hideMark/>
          </w:tcPr>
          <w:p w:rsidR="00F839D7" w:rsidRDefault="00F0690C">
            <w:pPr>
              <w:jc w:val="center"/>
              <w:rPr>
                <w:lang w:eastAsia="zh-CN"/>
              </w:rPr>
            </w:pPr>
            <w:r>
              <w:rPr>
                <w:rFonts w:hint="eastAsia"/>
                <w:lang w:eastAsia="zh-CN"/>
              </w:rPr>
              <w:t>10</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r>
              <w:t>Cong Han</w:t>
            </w:r>
          </w:p>
        </w:tc>
        <w:tc>
          <w:tcPr>
            <w:tcW w:w="2108" w:type="dxa"/>
            <w:tcBorders>
              <w:top w:val="single" w:sz="4" w:space="0" w:color="auto"/>
              <w:left w:val="single" w:sz="4" w:space="0" w:color="auto"/>
              <w:bottom w:val="single" w:sz="4" w:space="0" w:color="auto"/>
              <w:right w:val="single" w:sz="4" w:space="0" w:color="auto"/>
            </w:tcBorders>
          </w:tcPr>
          <w:p w:rsidR="005A3807" w:rsidRDefault="006B11F2">
            <w:pPr>
              <w:jc w:val="center"/>
              <w:rPr>
                <w:lang w:eastAsia="zh-CN"/>
              </w:rPr>
            </w:pPr>
            <w:r>
              <w:rPr>
                <w:rFonts w:hint="eastAsia"/>
                <w:lang w:eastAsia="zh-CN"/>
              </w:rPr>
              <w:t>6</w:t>
            </w:r>
          </w:p>
        </w:tc>
        <w:tc>
          <w:tcPr>
            <w:tcW w:w="5400" w:type="dxa"/>
            <w:tcBorders>
              <w:top w:val="single" w:sz="4" w:space="0" w:color="auto"/>
              <w:left w:val="single" w:sz="4" w:space="0" w:color="auto"/>
              <w:bottom w:val="single" w:sz="4" w:space="0" w:color="auto"/>
              <w:right w:val="single" w:sz="4" w:space="0" w:color="auto"/>
            </w:tcBorders>
          </w:tcPr>
          <w:p w:rsidR="005A3807" w:rsidRDefault="006B11F2">
            <w:pPr>
              <w:jc w:val="center"/>
              <w:rPr>
                <w:lang w:eastAsia="zh-CN"/>
              </w:rPr>
            </w:pPr>
            <w:r>
              <w:rPr>
                <w:rFonts w:hint="eastAsia"/>
                <w:lang w:eastAsia="zh-CN"/>
              </w:rPr>
              <w:t>10</w:t>
            </w:r>
          </w:p>
        </w:tc>
      </w:tr>
      <w:tr w:rsidR="005A3807" w:rsidTr="005A3807">
        <w:tc>
          <w:tcPr>
            <w:tcW w:w="1420" w:type="dxa"/>
            <w:tcBorders>
              <w:top w:val="single" w:sz="4" w:space="0" w:color="auto"/>
              <w:left w:val="single" w:sz="4" w:space="0" w:color="auto"/>
              <w:bottom w:val="single" w:sz="4" w:space="0" w:color="auto"/>
              <w:right w:val="single" w:sz="4" w:space="0" w:color="auto"/>
            </w:tcBorders>
          </w:tcPr>
          <w:p w:rsidR="005A3807" w:rsidRDefault="005A3807">
            <w:pPr>
              <w:jc w:val="center"/>
            </w:pPr>
            <w:proofErr w:type="spellStart"/>
            <w:r>
              <w:t>Yusi</w:t>
            </w:r>
            <w:proofErr w:type="spellEnd"/>
            <w:r>
              <w:t xml:space="preserve"> </w:t>
            </w:r>
            <w:proofErr w:type="spellStart"/>
            <w:r>
              <w:t>Xie</w:t>
            </w:r>
            <w:proofErr w:type="spellEnd"/>
          </w:p>
        </w:tc>
        <w:tc>
          <w:tcPr>
            <w:tcW w:w="2108" w:type="dxa"/>
            <w:tcBorders>
              <w:top w:val="single" w:sz="4" w:space="0" w:color="auto"/>
              <w:left w:val="single" w:sz="4" w:space="0" w:color="auto"/>
              <w:bottom w:val="single" w:sz="4" w:space="0" w:color="auto"/>
              <w:right w:val="single" w:sz="4" w:space="0" w:color="auto"/>
            </w:tcBorders>
          </w:tcPr>
          <w:p w:rsidR="005A3807" w:rsidRDefault="007B56BE">
            <w:pPr>
              <w:jc w:val="center"/>
              <w:rPr>
                <w:lang w:eastAsia="zh-CN"/>
              </w:rPr>
            </w:pPr>
            <w:r>
              <w:rPr>
                <w:rFonts w:hint="eastAsia"/>
                <w:lang w:eastAsia="zh-CN"/>
              </w:rPr>
              <w:t>5</w:t>
            </w:r>
          </w:p>
        </w:tc>
        <w:tc>
          <w:tcPr>
            <w:tcW w:w="5400" w:type="dxa"/>
            <w:tcBorders>
              <w:top w:val="single" w:sz="4" w:space="0" w:color="auto"/>
              <w:left w:val="single" w:sz="4" w:space="0" w:color="auto"/>
              <w:bottom w:val="single" w:sz="4" w:space="0" w:color="auto"/>
              <w:right w:val="single" w:sz="4" w:space="0" w:color="auto"/>
            </w:tcBorders>
          </w:tcPr>
          <w:p w:rsidR="005A3807" w:rsidRDefault="007B56BE">
            <w:pPr>
              <w:jc w:val="center"/>
              <w:rPr>
                <w:lang w:eastAsia="zh-CN"/>
              </w:rPr>
            </w:pPr>
            <w:r>
              <w:rPr>
                <w:rFonts w:hint="eastAsia"/>
                <w:lang w:eastAsia="zh-CN"/>
              </w:rPr>
              <w:t>9</w:t>
            </w:r>
            <w:bookmarkStart w:id="0" w:name="_GoBack"/>
            <w:bookmarkEnd w:id="0"/>
          </w:p>
        </w:tc>
      </w:tr>
    </w:tbl>
    <w:p w:rsidR="00F839D7" w:rsidRDefault="00F839D7" w:rsidP="00F839D7">
      <w:pPr>
        <w:rPr>
          <w:sz w:val="32"/>
        </w:rPr>
      </w:pPr>
    </w:p>
    <w:p w:rsidR="00CD0E40" w:rsidRDefault="00F839D7" w:rsidP="00444042">
      <w:pPr>
        <w:pStyle w:val="Heading1"/>
        <w:rPr>
          <w:sz w:val="40"/>
        </w:rPr>
      </w:pPr>
      <w:r>
        <w:rPr>
          <w:sz w:val="40"/>
        </w:rPr>
        <w:t>Comments and extended discussions:</w:t>
      </w:r>
    </w:p>
    <w:p w:rsidR="00A822AE" w:rsidRPr="00A822AE" w:rsidRDefault="00A822AE" w:rsidP="00A822AE">
      <w:r>
        <w:t>We all did a great job in the past week.</w:t>
      </w:r>
      <w:r w:rsidR="00935BE4">
        <w:rPr>
          <w:rFonts w:hint="eastAsia"/>
          <w:lang w:eastAsia="zh-CN"/>
        </w:rPr>
        <w:t xml:space="preserve"> </w:t>
      </w:r>
      <w:r>
        <w:t xml:space="preserve"> </w:t>
      </w:r>
    </w:p>
    <w:sectPr w:rsidR="00A822AE" w:rsidRPr="00A822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83" w:rsidRDefault="00F64383" w:rsidP="00CD0E40">
      <w:pPr>
        <w:spacing w:after="0" w:line="240" w:lineRule="auto"/>
      </w:pPr>
      <w:r>
        <w:separator/>
      </w:r>
    </w:p>
  </w:endnote>
  <w:endnote w:type="continuationSeparator" w:id="0">
    <w:p w:rsidR="00F64383" w:rsidRDefault="00F64383"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83" w:rsidRDefault="00F64383" w:rsidP="00CD0E40">
      <w:pPr>
        <w:spacing w:after="0" w:line="240" w:lineRule="auto"/>
      </w:pPr>
      <w:r>
        <w:separator/>
      </w:r>
    </w:p>
  </w:footnote>
  <w:footnote w:type="continuationSeparator" w:id="0">
    <w:p w:rsidR="00F64383" w:rsidRDefault="00F64383"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383" w:rsidRPr="00CD0E40" w:rsidRDefault="00F64383">
    <w:pPr>
      <w:pStyle w:val="Header"/>
      <w:rPr>
        <w:b/>
        <w:sz w:val="32"/>
        <w:lang w:eastAsia="zh-CN"/>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Pr>
        <w:b/>
        <w:sz w:val="32"/>
      </w:rPr>
      <w:t>EE49</w:t>
    </w:r>
    <w:r>
      <w:rPr>
        <w:rFonts w:hint="eastAsia"/>
        <w:b/>
        <w:sz w:val="32"/>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A5"/>
    <w:multiLevelType w:val="hybridMultilevel"/>
    <w:tmpl w:val="D116DF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40"/>
    <w:rsid w:val="000134B4"/>
    <w:rsid w:val="00036F6B"/>
    <w:rsid w:val="00072120"/>
    <w:rsid w:val="000A3E89"/>
    <w:rsid w:val="001000F7"/>
    <w:rsid w:val="0026546C"/>
    <w:rsid w:val="002C1BF2"/>
    <w:rsid w:val="00310239"/>
    <w:rsid w:val="00330AA4"/>
    <w:rsid w:val="00383AF5"/>
    <w:rsid w:val="003E3A85"/>
    <w:rsid w:val="004321C9"/>
    <w:rsid w:val="00444042"/>
    <w:rsid w:val="00535E88"/>
    <w:rsid w:val="005A3807"/>
    <w:rsid w:val="0061152B"/>
    <w:rsid w:val="00624F18"/>
    <w:rsid w:val="006A2FA0"/>
    <w:rsid w:val="006B11F2"/>
    <w:rsid w:val="00720D35"/>
    <w:rsid w:val="007B56BE"/>
    <w:rsid w:val="007C2091"/>
    <w:rsid w:val="008D4AAE"/>
    <w:rsid w:val="008E08CA"/>
    <w:rsid w:val="009156B8"/>
    <w:rsid w:val="00935BE4"/>
    <w:rsid w:val="00935E4C"/>
    <w:rsid w:val="00954EEA"/>
    <w:rsid w:val="009E34CC"/>
    <w:rsid w:val="00A822AE"/>
    <w:rsid w:val="00AB76E1"/>
    <w:rsid w:val="00B828D0"/>
    <w:rsid w:val="00B846D3"/>
    <w:rsid w:val="00C6637A"/>
    <w:rsid w:val="00CD0E40"/>
    <w:rsid w:val="00D77563"/>
    <w:rsid w:val="00D86A94"/>
    <w:rsid w:val="00D92C76"/>
    <w:rsid w:val="00DC29E3"/>
    <w:rsid w:val="00DE4744"/>
    <w:rsid w:val="00EA05AB"/>
    <w:rsid w:val="00F0690C"/>
    <w:rsid w:val="00F37ACE"/>
    <w:rsid w:val="00F50EEB"/>
    <w:rsid w:val="00F64383"/>
    <w:rsid w:val="00F83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D72E-C6B4-4956-99DF-527E1A0A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4F95CA02.dotm</Template>
  <TotalTime>22</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Hu, Boyang</cp:lastModifiedBy>
  <cp:revision>17</cp:revision>
  <dcterms:created xsi:type="dcterms:W3CDTF">2014-09-14T19:29:00Z</dcterms:created>
  <dcterms:modified xsi:type="dcterms:W3CDTF">2014-09-14T19:51:00Z</dcterms:modified>
</cp:coreProperties>
</file>